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62E" w:rsidRDefault="009B062E" w:rsidP="009B062E"/>
    <w:p w:rsidR="009B062E" w:rsidRDefault="009B062E" w:rsidP="009B062E">
      <w:pPr>
        <w:spacing w:before="40" w:after="120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it-IT"/>
        </w:rPr>
        <w:drawing>
          <wp:inline distT="0" distB="0" distL="0" distR="0" wp14:anchorId="7468460B" wp14:editId="5F540583">
            <wp:extent cx="368300" cy="415925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62E" w:rsidRPr="00A01DAE" w:rsidRDefault="009B062E" w:rsidP="009B062E">
      <w:pPr>
        <w:spacing w:before="40" w:after="1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Liceo Statale “E.</w:t>
      </w:r>
      <w:r w:rsidRPr="00A01DAE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Ainis</w:t>
      </w:r>
      <w:r w:rsidRPr="00A01DAE">
        <w:rPr>
          <w:b/>
          <w:bCs/>
          <w:sz w:val="40"/>
          <w:szCs w:val="40"/>
        </w:rPr>
        <w:t>”</w:t>
      </w:r>
    </w:p>
    <w:p w:rsidR="009B062E" w:rsidRPr="00A01DAE" w:rsidRDefault="009B062E" w:rsidP="009B062E">
      <w:pPr>
        <w:jc w:val="center"/>
        <w:rPr>
          <w:i/>
          <w:iCs/>
        </w:rPr>
      </w:pPr>
      <w:r w:rsidRPr="00A01DAE">
        <w:t>98</w:t>
      </w:r>
      <w:r>
        <w:t>100</w:t>
      </w:r>
      <w:r w:rsidRPr="00A01DAE">
        <w:t xml:space="preserve"> </w:t>
      </w:r>
      <w:r>
        <w:t xml:space="preserve">Messina – Via A. </w:t>
      </w:r>
      <w:proofErr w:type="spellStart"/>
      <w:r>
        <w:t>Freri</w:t>
      </w:r>
      <w:proofErr w:type="spellEnd"/>
      <w:r>
        <w:t xml:space="preserve"> </w:t>
      </w:r>
      <w:r w:rsidRPr="00A01DAE">
        <w:t xml:space="preserve">– Codice Istituto </w:t>
      </w:r>
      <w:r w:rsidRPr="00A01DAE">
        <w:rPr>
          <w:i/>
          <w:iCs/>
        </w:rPr>
        <w:t>mep</w:t>
      </w:r>
      <w:r>
        <w:rPr>
          <w:i/>
          <w:iCs/>
        </w:rPr>
        <w:t>m</w:t>
      </w:r>
      <w:r w:rsidRPr="00A01DAE">
        <w:rPr>
          <w:i/>
          <w:iCs/>
        </w:rPr>
        <w:t>0</w:t>
      </w:r>
      <w:r>
        <w:rPr>
          <w:i/>
          <w:iCs/>
        </w:rPr>
        <w:t>10009</w:t>
      </w:r>
    </w:p>
    <w:p w:rsidR="009B062E" w:rsidRPr="0039578D" w:rsidRDefault="009B062E" w:rsidP="009B062E">
      <w:pPr>
        <w:jc w:val="center"/>
      </w:pPr>
      <w:r w:rsidRPr="0039578D">
        <w:t>Tel. 090/2935964 – Fax 090/2937986</w:t>
      </w:r>
    </w:p>
    <w:p w:rsidR="009B062E" w:rsidRDefault="009B062E" w:rsidP="009B062E">
      <w:pPr>
        <w:spacing w:after="0" w:line="240" w:lineRule="auto"/>
        <w:rPr>
          <w:rFonts w:ascii="Tahoma" w:eastAsia="Times New Roman" w:hAnsi="Tahoma" w:cs="Tahoma"/>
          <w:b/>
          <w:kern w:val="36"/>
          <w:sz w:val="28"/>
          <w:szCs w:val="28"/>
          <w:lang w:eastAsia="it-IT"/>
        </w:rPr>
      </w:pPr>
    </w:p>
    <w:p w:rsidR="00596E2F" w:rsidRPr="00CD7C06" w:rsidRDefault="00596E2F" w:rsidP="00596E2F">
      <w:pPr>
        <w:spacing w:after="0" w:line="240" w:lineRule="auto"/>
        <w:jc w:val="center"/>
        <w:rPr>
          <w:rFonts w:ascii="Tahoma" w:eastAsia="Times New Roman" w:hAnsi="Tahoma" w:cs="Tahoma"/>
          <w:b/>
          <w:kern w:val="36"/>
          <w:sz w:val="24"/>
          <w:szCs w:val="24"/>
          <w:lang w:eastAsia="it-IT"/>
        </w:rPr>
      </w:pPr>
      <w:r w:rsidRPr="00CD7C06">
        <w:rPr>
          <w:rFonts w:ascii="Tahoma" w:eastAsia="Times New Roman" w:hAnsi="Tahoma" w:cs="Tahoma"/>
          <w:b/>
          <w:kern w:val="36"/>
          <w:sz w:val="28"/>
          <w:szCs w:val="28"/>
          <w:lang w:eastAsia="it-IT"/>
        </w:rPr>
        <w:t>PCTO</w:t>
      </w:r>
    </w:p>
    <w:p w:rsidR="00596E2F" w:rsidRPr="00CD7C06" w:rsidRDefault="00596E2F" w:rsidP="00596E2F">
      <w:pPr>
        <w:spacing w:after="0" w:line="240" w:lineRule="auto"/>
        <w:jc w:val="center"/>
        <w:rPr>
          <w:rFonts w:ascii="Tahoma" w:eastAsia="Times New Roman" w:hAnsi="Tahoma" w:cs="Tahoma"/>
          <w:b/>
          <w:kern w:val="36"/>
          <w:sz w:val="24"/>
          <w:szCs w:val="24"/>
          <w:lang w:eastAsia="it-IT"/>
        </w:rPr>
      </w:pPr>
      <w:r w:rsidRPr="00CD7C06">
        <w:rPr>
          <w:rFonts w:ascii="Tahoma" w:eastAsia="Times New Roman" w:hAnsi="Tahoma" w:cs="Tahoma"/>
          <w:b/>
          <w:kern w:val="36"/>
          <w:sz w:val="24"/>
          <w:szCs w:val="24"/>
          <w:lang w:eastAsia="it-IT"/>
        </w:rPr>
        <w:t>(Percorsi di Competenze Trasversali e di Orientamento)</w:t>
      </w:r>
    </w:p>
    <w:p w:rsidR="00596E2F" w:rsidRPr="00CD7C06" w:rsidRDefault="00596E2F" w:rsidP="00596E2F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Cs w:val="24"/>
          <w:lang w:eastAsia="it-IT"/>
        </w:rPr>
      </w:pPr>
      <w:r w:rsidRPr="00CD7C06">
        <w:rPr>
          <w:rFonts w:ascii="Arial" w:eastAsia="Times New Roman" w:hAnsi="Arial" w:cs="Arial"/>
          <w:szCs w:val="24"/>
          <w:lang w:eastAsia="it-IT"/>
        </w:rPr>
        <w:t>Legge 30 dicembre 2018, n. 145 articolo 1 comma 78</w:t>
      </w:r>
    </w:p>
    <w:p w:rsidR="00596E2F" w:rsidRPr="00CD7C06" w:rsidRDefault="00596E2F" w:rsidP="00596E2F">
      <w:pPr>
        <w:spacing w:after="0" w:line="240" w:lineRule="auto"/>
        <w:jc w:val="center"/>
        <w:rPr>
          <w:rFonts w:ascii="Tahoma" w:eastAsia="Batang" w:hAnsi="Tahoma" w:cs="Tahoma"/>
          <w:b/>
          <w:i/>
          <w:color w:val="000000"/>
          <w:sz w:val="20"/>
          <w:szCs w:val="20"/>
          <w:lang w:eastAsia="it-IT"/>
        </w:rPr>
      </w:pPr>
      <w:r w:rsidRPr="00CD7C06">
        <w:rPr>
          <w:rFonts w:ascii="Tahoma" w:eastAsia="Batang" w:hAnsi="Tahoma" w:cs="Tahoma"/>
          <w:b/>
          <w:i/>
          <w:color w:val="000000"/>
          <w:sz w:val="20"/>
          <w:szCs w:val="20"/>
          <w:lang w:eastAsia="it-IT"/>
        </w:rPr>
        <w:t>A.S. 20_____/20_______</w:t>
      </w:r>
    </w:p>
    <w:p w:rsidR="00596E2F" w:rsidRDefault="00596E2F" w:rsidP="00596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E2F" w:rsidRDefault="00596E2F" w:rsidP="00596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E2F" w:rsidRPr="002E5CB5" w:rsidRDefault="00596E2F" w:rsidP="00596E2F">
      <w:pPr>
        <w:spacing w:after="0" w:line="240" w:lineRule="auto"/>
        <w:ind w:left="1416"/>
        <w:rPr>
          <w:rFonts w:cstheme="minorHAnsi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2E5CB5">
        <w:rPr>
          <w:rFonts w:cstheme="minorHAnsi"/>
          <w:b/>
          <w:sz w:val="24"/>
          <w:szCs w:val="24"/>
        </w:rPr>
        <w:t>Tutor scolastico Prof.______________________</w:t>
      </w:r>
    </w:p>
    <w:p w:rsidR="00596E2F" w:rsidRPr="002E5CB5" w:rsidRDefault="00596E2F" w:rsidP="00596E2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E5CB5">
        <w:rPr>
          <w:rFonts w:cstheme="minorHAnsi"/>
          <w:b/>
          <w:sz w:val="24"/>
          <w:szCs w:val="24"/>
        </w:rPr>
        <w:t xml:space="preserve">Titolo del progetto </w:t>
      </w:r>
      <w:proofErr w:type="gramStart"/>
      <w:r w:rsidRPr="002E5CB5">
        <w:rPr>
          <w:rFonts w:cstheme="minorHAnsi"/>
          <w:b/>
          <w:sz w:val="24"/>
          <w:szCs w:val="24"/>
        </w:rPr>
        <w:t>“ _</w:t>
      </w:r>
      <w:proofErr w:type="gramEnd"/>
      <w:r w:rsidRPr="002E5CB5">
        <w:rPr>
          <w:rFonts w:cstheme="minorHAnsi"/>
          <w:b/>
          <w:sz w:val="24"/>
          <w:szCs w:val="24"/>
        </w:rPr>
        <w:t>___________________________</w:t>
      </w:r>
      <w:r>
        <w:rPr>
          <w:rFonts w:cstheme="minorHAnsi"/>
          <w:b/>
          <w:sz w:val="24"/>
          <w:szCs w:val="24"/>
        </w:rPr>
        <w:t>______________</w:t>
      </w:r>
      <w:r w:rsidRPr="002E5CB5">
        <w:rPr>
          <w:rFonts w:cstheme="minorHAnsi"/>
          <w:b/>
          <w:sz w:val="24"/>
          <w:szCs w:val="24"/>
        </w:rPr>
        <w:t>”</w:t>
      </w:r>
    </w:p>
    <w:p w:rsidR="00596E2F" w:rsidRPr="002E5CB5" w:rsidRDefault="00596E2F" w:rsidP="00596E2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 w:rsidRPr="002E5CB5">
        <w:rPr>
          <w:rFonts w:cstheme="minorHAnsi"/>
          <w:b/>
          <w:sz w:val="24"/>
          <w:szCs w:val="24"/>
        </w:rPr>
        <w:t>Classe  _</w:t>
      </w:r>
      <w:proofErr w:type="gramEnd"/>
      <w:r w:rsidRPr="002E5CB5">
        <w:rPr>
          <w:rFonts w:cstheme="minorHAnsi"/>
          <w:b/>
          <w:sz w:val="24"/>
          <w:szCs w:val="24"/>
        </w:rPr>
        <w:t>__________  sezione  _____________________</w:t>
      </w:r>
    </w:p>
    <w:p w:rsidR="00596E2F" w:rsidRPr="002E5CB5" w:rsidRDefault="00596E2F" w:rsidP="00596E2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596E2F" w:rsidRPr="00DB20E2" w:rsidRDefault="00596E2F" w:rsidP="00596E2F">
      <w:pPr>
        <w:spacing w:before="100" w:beforeAutospacing="1" w:after="0" w:line="240" w:lineRule="auto"/>
        <w:ind w:left="284"/>
        <w:jc w:val="center"/>
        <w:rPr>
          <w:rFonts w:cstheme="minorHAnsi"/>
          <w:b/>
          <w:sz w:val="28"/>
          <w:szCs w:val="28"/>
        </w:rPr>
      </w:pPr>
      <w:r w:rsidRPr="00DB20E2">
        <w:rPr>
          <w:rFonts w:cstheme="minorHAnsi"/>
          <w:b/>
          <w:sz w:val="28"/>
          <w:szCs w:val="28"/>
        </w:rPr>
        <w:t>SCHEDA VALUTAZIONE COMPETENZE TRASVERSALI/DI CITTADINANZA</w:t>
      </w:r>
    </w:p>
    <w:p w:rsidR="00596E2F" w:rsidRPr="00DB20E2" w:rsidRDefault="00596E2F" w:rsidP="00596E2F">
      <w:pPr>
        <w:spacing w:before="100" w:beforeAutospacing="1"/>
        <w:ind w:left="992" w:firstLine="424"/>
        <w:jc w:val="both"/>
        <w:rPr>
          <w:rFonts w:cstheme="minorHAnsi"/>
        </w:rPr>
      </w:pPr>
      <w:r w:rsidRPr="00DB20E2">
        <w:rPr>
          <w:rFonts w:cstheme="minorHAnsi"/>
        </w:rPr>
        <w:t>Le competenze trasversali/di cittadinanza sono state declinate in base al progetto PCTO:</w:t>
      </w:r>
    </w:p>
    <w:tbl>
      <w:tblPr>
        <w:tblStyle w:val="Grigliatabella"/>
        <w:tblpPr w:leftFromText="141" w:rightFromText="141" w:vertAnchor="text" w:horzAnchor="margin" w:tblpXSpec="center" w:tblpY="140"/>
        <w:tblW w:w="9199" w:type="dxa"/>
        <w:tblLook w:val="04A0" w:firstRow="1" w:lastRow="0" w:firstColumn="1" w:lastColumn="0" w:noHBand="0" w:noVBand="1"/>
      </w:tblPr>
      <w:tblGrid>
        <w:gridCol w:w="2071"/>
        <w:gridCol w:w="2240"/>
        <w:gridCol w:w="2350"/>
        <w:gridCol w:w="2538"/>
      </w:tblGrid>
      <w:tr w:rsidR="00596E2F" w:rsidRPr="00F005C7" w:rsidTr="00184836">
        <w:trPr>
          <w:trHeight w:val="517"/>
        </w:trPr>
        <w:tc>
          <w:tcPr>
            <w:tcW w:w="20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E2F" w:rsidRDefault="00596E2F" w:rsidP="00184836">
            <w:pPr>
              <w:ind w:left="-79"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7E">
              <w:rPr>
                <w:rFonts w:cstheme="minorHAnsi"/>
                <w:b/>
                <w:sz w:val="20"/>
                <w:szCs w:val="20"/>
              </w:rPr>
              <w:t>Competenza personale, sociale e capacità di imparare a imparare</w:t>
            </w:r>
          </w:p>
          <w:p w:rsidR="00596E2F" w:rsidRPr="00F005C7" w:rsidRDefault="00596E2F" w:rsidP="00184836">
            <w:pPr>
              <w:ind w:left="-79"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E2F" w:rsidRPr="00F005C7" w:rsidRDefault="00596E2F" w:rsidP="0018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DC">
              <w:rPr>
                <w:rFonts w:cstheme="minorHAnsi"/>
                <w:b/>
                <w:sz w:val="20"/>
                <w:szCs w:val="20"/>
              </w:rPr>
              <w:t>Competenza in materia di cittadinanza</w:t>
            </w:r>
          </w:p>
        </w:tc>
        <w:tc>
          <w:tcPr>
            <w:tcW w:w="23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E2F" w:rsidRPr="00F005C7" w:rsidRDefault="00596E2F" w:rsidP="0018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91">
              <w:rPr>
                <w:rFonts w:cstheme="minorHAnsi"/>
                <w:b/>
                <w:sz w:val="20"/>
                <w:szCs w:val="20"/>
              </w:rPr>
              <w:t>Competenza imprenditoriale</w:t>
            </w:r>
          </w:p>
        </w:tc>
        <w:tc>
          <w:tcPr>
            <w:tcW w:w="25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E2F" w:rsidRPr="00F005C7" w:rsidRDefault="00596E2F" w:rsidP="0018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91">
              <w:rPr>
                <w:rFonts w:cstheme="minorHAnsi"/>
                <w:b/>
                <w:sz w:val="20"/>
                <w:szCs w:val="20"/>
              </w:rPr>
              <w:t>Competenza in materia di consapevolezza ed espressione culturali</w:t>
            </w:r>
          </w:p>
        </w:tc>
      </w:tr>
      <w:tr w:rsidR="00596E2F" w:rsidTr="00184836">
        <w:trPr>
          <w:trHeight w:val="509"/>
        </w:trPr>
        <w:tc>
          <w:tcPr>
            <w:tcW w:w="20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E2F" w:rsidRDefault="00596E2F" w:rsidP="00184836">
            <w:pPr>
              <w:jc w:val="center"/>
            </w:pPr>
          </w:p>
        </w:tc>
        <w:tc>
          <w:tcPr>
            <w:tcW w:w="22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E2F" w:rsidRDefault="00596E2F" w:rsidP="00184836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E2F" w:rsidRDefault="00596E2F" w:rsidP="00184836">
            <w:pPr>
              <w:jc w:val="center"/>
            </w:pPr>
          </w:p>
        </w:tc>
        <w:tc>
          <w:tcPr>
            <w:tcW w:w="25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E2F" w:rsidRDefault="00596E2F" w:rsidP="00184836">
            <w:pPr>
              <w:jc w:val="center"/>
            </w:pPr>
          </w:p>
        </w:tc>
      </w:tr>
    </w:tbl>
    <w:p w:rsidR="00596E2F" w:rsidRDefault="00596E2F" w:rsidP="00596E2F">
      <w:pPr>
        <w:autoSpaceDE w:val="0"/>
        <w:autoSpaceDN w:val="0"/>
        <w:adjustRightInd w:val="0"/>
        <w:spacing w:before="100" w:beforeAutospacing="1"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596E2F" w:rsidRPr="00D51AC8" w:rsidRDefault="00596E2F" w:rsidP="00596E2F">
      <w:pPr>
        <w:autoSpaceDE w:val="0"/>
        <w:autoSpaceDN w:val="0"/>
        <w:adjustRightInd w:val="0"/>
        <w:spacing w:before="100" w:beforeAutospacing="1"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596E2F" w:rsidRDefault="00596E2F" w:rsidP="00596E2F">
      <w:pPr>
        <w:rPr>
          <w:rFonts w:ascii="Times New Roman" w:hAnsi="Times New Roman" w:cs="Times New Roman"/>
          <w:b/>
          <w:sz w:val="24"/>
          <w:szCs w:val="24"/>
        </w:rPr>
      </w:pPr>
    </w:p>
    <w:p w:rsidR="00596E2F" w:rsidRDefault="00596E2F" w:rsidP="00596E2F">
      <w:pPr>
        <w:rPr>
          <w:rFonts w:ascii="Times New Roman" w:hAnsi="Times New Roman" w:cs="Times New Roman"/>
          <w:b/>
          <w:sz w:val="24"/>
          <w:szCs w:val="24"/>
        </w:rPr>
      </w:pPr>
    </w:p>
    <w:p w:rsidR="00596E2F" w:rsidRDefault="00596E2F" w:rsidP="00596E2F">
      <w:pPr>
        <w:spacing w:after="0" w:line="240" w:lineRule="auto"/>
        <w:ind w:left="555" w:right="102" w:hanging="11"/>
        <w:rPr>
          <w:rFonts w:cstheme="minorHAnsi"/>
          <w:b/>
          <w:sz w:val="20"/>
          <w:szCs w:val="20"/>
        </w:rPr>
      </w:pPr>
      <w:r w:rsidRPr="00DB20E2">
        <w:rPr>
          <w:rFonts w:cstheme="minorHAnsi"/>
          <w:sz w:val="24"/>
          <w:szCs w:val="24"/>
        </w:rPr>
        <w:t>Tali competenze</w:t>
      </w:r>
      <w:r w:rsidRPr="00DB20E2">
        <w:rPr>
          <w:rFonts w:cstheme="minorHAnsi"/>
        </w:rPr>
        <w:t xml:space="preserve"> sono valutate in quattro livelli</w:t>
      </w:r>
      <w:r w:rsidRPr="00AB4E8A">
        <w:rPr>
          <w:rFonts w:ascii="Times New Roman" w:hAnsi="Times New Roman" w:cs="Times New Roman"/>
        </w:rPr>
        <w:t xml:space="preserve"> :</w:t>
      </w:r>
      <w:r w:rsidRPr="00D3759B">
        <w:rPr>
          <w:rFonts w:cstheme="minorHAnsi"/>
          <w:b/>
          <w:sz w:val="20"/>
          <w:szCs w:val="20"/>
        </w:rPr>
        <w:t>1</w:t>
      </w:r>
      <w:r>
        <w:rPr>
          <w:rFonts w:cstheme="minorHAnsi"/>
          <w:b/>
          <w:sz w:val="20"/>
          <w:szCs w:val="20"/>
        </w:rPr>
        <w:t>=</w:t>
      </w:r>
      <w:r w:rsidRPr="00D3759B">
        <w:rPr>
          <w:rFonts w:cstheme="minorHAnsi"/>
          <w:b/>
          <w:sz w:val="20"/>
          <w:szCs w:val="20"/>
        </w:rPr>
        <w:t xml:space="preserve"> iniziale; 2 = sufficiente; 3 = intermedio; 4 = avanzato</w:t>
      </w:r>
    </w:p>
    <w:p w:rsidR="00596E2F" w:rsidRPr="00D3759B" w:rsidRDefault="00596E2F" w:rsidP="00596E2F">
      <w:pPr>
        <w:spacing w:after="0" w:line="240" w:lineRule="auto"/>
        <w:ind w:left="555" w:right="102" w:hanging="11"/>
        <w:rPr>
          <w:rFonts w:cstheme="minorHAnsi"/>
          <w:b/>
          <w:sz w:val="20"/>
          <w:szCs w:val="20"/>
        </w:rPr>
      </w:pPr>
    </w:p>
    <w:tbl>
      <w:tblPr>
        <w:tblStyle w:val="Grigliatabella"/>
        <w:tblpPr w:leftFromText="141" w:rightFromText="141" w:vertAnchor="text" w:horzAnchor="page" w:tblpX="554" w:tblpY="80"/>
        <w:tblW w:w="10475" w:type="dxa"/>
        <w:tblLayout w:type="fixed"/>
        <w:tblLook w:val="04A0" w:firstRow="1" w:lastRow="0" w:firstColumn="1" w:lastColumn="0" w:noHBand="0" w:noVBand="1"/>
      </w:tblPr>
      <w:tblGrid>
        <w:gridCol w:w="2253"/>
        <w:gridCol w:w="567"/>
        <w:gridCol w:w="284"/>
        <w:gridCol w:w="425"/>
        <w:gridCol w:w="425"/>
        <w:gridCol w:w="426"/>
        <w:gridCol w:w="283"/>
        <w:gridCol w:w="425"/>
        <w:gridCol w:w="284"/>
        <w:gridCol w:w="425"/>
        <w:gridCol w:w="284"/>
        <w:gridCol w:w="283"/>
        <w:gridCol w:w="567"/>
        <w:gridCol w:w="567"/>
        <w:gridCol w:w="425"/>
        <w:gridCol w:w="426"/>
        <w:gridCol w:w="425"/>
        <w:gridCol w:w="1701"/>
      </w:tblGrid>
      <w:tr w:rsidR="00EF4A69" w:rsidTr="00EF4A69">
        <w:trPr>
          <w:trHeight w:val="517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69" w:rsidRPr="00AB4E8A" w:rsidRDefault="00EF4A69" w:rsidP="00EF4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8A">
              <w:rPr>
                <w:rFonts w:ascii="Times New Roman" w:hAnsi="Times New Roman" w:cs="Times New Roman"/>
                <w:b/>
                <w:sz w:val="24"/>
                <w:szCs w:val="24"/>
              </w:rPr>
              <w:t>ALUNNO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A69" w:rsidRDefault="00EF4A69" w:rsidP="00EF4A69">
            <w:pPr>
              <w:ind w:left="-79"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7E">
              <w:rPr>
                <w:rFonts w:cstheme="minorHAnsi"/>
                <w:b/>
                <w:sz w:val="20"/>
                <w:szCs w:val="20"/>
              </w:rPr>
              <w:t>Competenza personale, sociale e capacità di imparare a imparare</w:t>
            </w:r>
          </w:p>
          <w:p w:rsidR="00EF4A69" w:rsidRPr="00F005C7" w:rsidRDefault="00EF4A69" w:rsidP="00EF4A69">
            <w:pPr>
              <w:ind w:left="-79"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A69" w:rsidRPr="00F005C7" w:rsidRDefault="00EF4A69" w:rsidP="00EF4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DC">
              <w:rPr>
                <w:rFonts w:cstheme="minorHAnsi"/>
                <w:b/>
                <w:sz w:val="20"/>
                <w:szCs w:val="20"/>
              </w:rPr>
              <w:t>Competenza in materia di cittadinanza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A69" w:rsidRPr="00F005C7" w:rsidRDefault="00EF4A69" w:rsidP="00EF4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91">
              <w:rPr>
                <w:rFonts w:cstheme="minorHAnsi"/>
                <w:b/>
                <w:sz w:val="20"/>
                <w:szCs w:val="20"/>
              </w:rPr>
              <w:t>Competenza imprenditoriale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A69" w:rsidRPr="00F005C7" w:rsidRDefault="00EF4A69" w:rsidP="00EF4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91">
              <w:rPr>
                <w:rFonts w:cstheme="minorHAnsi"/>
                <w:b/>
                <w:sz w:val="20"/>
                <w:szCs w:val="20"/>
              </w:rPr>
              <w:t>Competenza in materia di consapevolezza ed espressione culturali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A69" w:rsidRPr="00926591" w:rsidRDefault="00EF4A69" w:rsidP="00EF4A69">
            <w:pPr>
              <w:ind w:right="495"/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F4A69" w:rsidTr="00EF4A69">
        <w:trPr>
          <w:trHeight w:val="509"/>
        </w:trPr>
        <w:tc>
          <w:tcPr>
            <w:tcW w:w="22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1701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1418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155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184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 xml:space="preserve">Valutazione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finale(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media  punteggi parziali</w:t>
            </w:r>
          </w:p>
        </w:tc>
      </w:tr>
      <w:tr w:rsidR="00EF4A69" w:rsidTr="00EF4A69">
        <w:trPr>
          <w:trHeight w:val="26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  <w:r>
              <w:t>1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  <w:r>
              <w:t>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  <w: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  <w:r>
              <w:t>3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  <w:r>
              <w:t>1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ind w:left="-58" w:right="216"/>
            </w:pPr>
            <w: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ind w:left="-58" w:right="216"/>
            </w:pPr>
          </w:p>
        </w:tc>
      </w:tr>
      <w:tr w:rsidR="00EF4A69" w:rsidTr="00EF4A69">
        <w:trPr>
          <w:trHeight w:val="33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6E2507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3D63D1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3D63D1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6E2507" w:rsidRDefault="00EF4A69" w:rsidP="00EF4A6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6E2507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6E2507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</w:tr>
      <w:tr w:rsidR="00EF4A69" w:rsidTr="00EF4A69">
        <w:trPr>
          <w:trHeight w:val="33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</w:tr>
      <w:tr w:rsidR="00EF4A69" w:rsidTr="00EF4A69">
        <w:trPr>
          <w:trHeight w:val="33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</w:tr>
      <w:tr w:rsidR="00EF4A69" w:rsidTr="00EF4A69">
        <w:trPr>
          <w:trHeight w:val="33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</w:tr>
      <w:tr w:rsidR="00EF4A69" w:rsidTr="00EF4A69">
        <w:trPr>
          <w:trHeight w:val="33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</w:tr>
      <w:tr w:rsidR="00EF4A69" w:rsidTr="00EF4A69">
        <w:trPr>
          <w:trHeight w:val="33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</w:tr>
      <w:tr w:rsidR="00EF4A69" w:rsidTr="00EF4A69">
        <w:trPr>
          <w:trHeight w:val="33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</w:tr>
      <w:tr w:rsidR="00EF4A69" w:rsidTr="00EF4A69">
        <w:trPr>
          <w:trHeight w:val="33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</w:tr>
      <w:tr w:rsidR="00EF4A69" w:rsidTr="00EF4A69">
        <w:trPr>
          <w:trHeight w:val="33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</w:tr>
      <w:tr w:rsidR="00EF4A69" w:rsidTr="00EF4A69">
        <w:trPr>
          <w:trHeight w:val="33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</w:tr>
      <w:tr w:rsidR="00EF4A69" w:rsidTr="00EF4A69">
        <w:trPr>
          <w:trHeight w:val="33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</w:tr>
      <w:tr w:rsidR="00EF4A69" w:rsidTr="00EF4A69">
        <w:trPr>
          <w:trHeight w:val="33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</w:tr>
      <w:tr w:rsidR="00EF4A69" w:rsidTr="00EF4A69">
        <w:trPr>
          <w:trHeight w:val="33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</w:tr>
      <w:tr w:rsidR="00EF4A69" w:rsidTr="00EF4A69">
        <w:trPr>
          <w:trHeight w:val="33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</w:tr>
      <w:tr w:rsidR="00EF4A69" w:rsidTr="00EF4A69">
        <w:trPr>
          <w:trHeight w:val="33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</w:tr>
      <w:tr w:rsidR="00EF4A69" w:rsidTr="00EF4A69">
        <w:trPr>
          <w:trHeight w:val="33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</w:tr>
      <w:tr w:rsidR="00EF4A69" w:rsidTr="00EF4A69">
        <w:trPr>
          <w:trHeight w:val="33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</w:tr>
      <w:tr w:rsidR="00EF4A69" w:rsidTr="00EF4A69">
        <w:trPr>
          <w:trHeight w:val="33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</w:tr>
      <w:tr w:rsidR="00EF4A69" w:rsidTr="00EF4A69">
        <w:trPr>
          <w:trHeight w:val="319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</w:tr>
      <w:tr w:rsidR="00EF4A69" w:rsidTr="00EF4A69">
        <w:trPr>
          <w:trHeight w:val="319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</w:tr>
      <w:tr w:rsidR="00EF4A69" w:rsidTr="00EF4A69">
        <w:trPr>
          <w:trHeight w:val="319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</w:tr>
      <w:tr w:rsidR="00EF4A69" w:rsidTr="00EF4A69">
        <w:trPr>
          <w:trHeight w:val="319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</w:tr>
      <w:tr w:rsidR="00EF4A69" w:rsidTr="00EF4A69">
        <w:trPr>
          <w:trHeight w:val="319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</w:tr>
      <w:tr w:rsidR="00EF4A69" w:rsidTr="00EF4A69">
        <w:trPr>
          <w:trHeight w:val="319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Pr="005F5B2A" w:rsidRDefault="00EF4A69" w:rsidP="00EF4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4A69" w:rsidRDefault="00EF4A69" w:rsidP="00EF4A69">
            <w:pPr>
              <w:jc w:val="center"/>
            </w:pPr>
          </w:p>
        </w:tc>
      </w:tr>
    </w:tbl>
    <w:p w:rsidR="00596E2F" w:rsidRDefault="00596E2F" w:rsidP="00596E2F">
      <w:pPr>
        <w:pStyle w:val="Paragrafoelenco"/>
      </w:pPr>
    </w:p>
    <w:p w:rsidR="00DB5569" w:rsidRDefault="009B062E" w:rsidP="009B062E">
      <w:pPr>
        <w:pStyle w:val="Paragrafoelenco"/>
      </w:pPr>
      <w:r>
        <w:lastRenderedPageBreak/>
        <w:t xml:space="preserve">  </w:t>
      </w:r>
      <w:r w:rsidR="00596E2F">
        <w:t xml:space="preserve">IL TUTOR INTERNO </w:t>
      </w:r>
      <w:r w:rsidR="00596E2F">
        <w:tab/>
      </w:r>
      <w:r>
        <w:tab/>
      </w:r>
      <w:r>
        <w:tab/>
        <w:t xml:space="preserve">                                                                 </w:t>
      </w:r>
      <w:r w:rsidR="00596E2F">
        <w:t xml:space="preserve"> IL CONSIGLIO DI CLASSE</w:t>
      </w:r>
      <w:r w:rsidR="00596E2F">
        <w:tab/>
        <w:t xml:space="preserve">       </w:t>
      </w:r>
      <w:r>
        <w:t xml:space="preserve">        </w:t>
      </w:r>
      <w:r>
        <w:tab/>
      </w:r>
    </w:p>
    <w:sectPr w:rsidR="00DB5569" w:rsidSect="00DB20E2">
      <w:pgSz w:w="11906" w:h="16838"/>
      <w:pgMar w:top="426" w:right="1134" w:bottom="1418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2F"/>
    <w:rsid w:val="00596E2F"/>
    <w:rsid w:val="009B062E"/>
    <w:rsid w:val="00DB5569"/>
    <w:rsid w:val="00E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D5E50-C003-4D94-B2CD-D6AC311A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6E2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96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96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</dc:creator>
  <cp:keywords/>
  <dc:description/>
  <cp:lastModifiedBy>Franca</cp:lastModifiedBy>
  <cp:revision>3</cp:revision>
  <dcterms:created xsi:type="dcterms:W3CDTF">2019-11-04T17:27:00Z</dcterms:created>
  <dcterms:modified xsi:type="dcterms:W3CDTF">2020-05-26T17:15:00Z</dcterms:modified>
</cp:coreProperties>
</file>